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299"/>
        <w:gridCol w:w="1268"/>
        <w:gridCol w:w="693"/>
        <w:gridCol w:w="211"/>
        <w:gridCol w:w="291"/>
        <w:gridCol w:w="275"/>
        <w:gridCol w:w="681"/>
        <w:gridCol w:w="285"/>
        <w:gridCol w:w="455"/>
        <w:gridCol w:w="689"/>
        <w:gridCol w:w="696"/>
        <w:gridCol w:w="158"/>
        <w:gridCol w:w="284"/>
        <w:gridCol w:w="1515"/>
        <w:gridCol w:w="2059"/>
      </w:tblGrid>
      <w:tr w:rsidR="00DC6D18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C6D18" w:rsidRPr="00B15C2E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</w:pPr>
            <w:r w:rsidRPr="00B15C2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C6D18" w:rsidRPr="00B15C2E" w:rsidRDefault="00B15C2E">
            <w:pPr>
              <w:spacing w:after="0" w:line="240" w:lineRule="auto"/>
              <w:jc w:val="center"/>
            </w:pPr>
            <w:r w:rsidRPr="00B15C2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C6D18" w:rsidRPr="00B15C2E" w:rsidRDefault="00B15C2E">
            <w:pPr>
              <w:spacing w:after="0" w:line="240" w:lineRule="auto"/>
              <w:jc w:val="center"/>
            </w:pPr>
            <w:r w:rsidRPr="00B15C2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C6D18" w:rsidRPr="00B15C2E" w:rsidRDefault="00B15C2E">
            <w:pPr>
              <w:spacing w:after="0" w:line="240" w:lineRule="auto"/>
              <w:jc w:val="center"/>
            </w:pPr>
            <w:r w:rsidRPr="00B15C2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DC6D18" w:rsidRPr="00B15C2E">
        <w:trPr>
          <w:trHeight w:hRule="exact" w:val="1250"/>
        </w:trPr>
        <w:tc>
          <w:tcPr>
            <w:tcW w:w="426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1270" w:type="dxa"/>
          </w:tcPr>
          <w:p w:rsidR="00DC6D18" w:rsidRPr="00B15C2E" w:rsidRDefault="00DC6D18"/>
        </w:tc>
        <w:tc>
          <w:tcPr>
            <w:tcW w:w="630" w:type="dxa"/>
          </w:tcPr>
          <w:p w:rsidR="00DC6D18" w:rsidRPr="00B15C2E" w:rsidRDefault="00DC6D18"/>
        </w:tc>
        <w:tc>
          <w:tcPr>
            <w:tcW w:w="215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620" w:type="dxa"/>
          </w:tcPr>
          <w:p w:rsidR="00DC6D18" w:rsidRPr="00B15C2E" w:rsidRDefault="00DC6D18"/>
        </w:tc>
        <w:tc>
          <w:tcPr>
            <w:tcW w:w="217" w:type="dxa"/>
          </w:tcPr>
          <w:p w:rsidR="00DC6D18" w:rsidRPr="00B15C2E" w:rsidRDefault="00DC6D18"/>
        </w:tc>
        <w:tc>
          <w:tcPr>
            <w:tcW w:w="466" w:type="dxa"/>
          </w:tcPr>
          <w:p w:rsidR="00DC6D18" w:rsidRPr="00B15C2E" w:rsidRDefault="00DC6D18"/>
        </w:tc>
        <w:tc>
          <w:tcPr>
            <w:tcW w:w="670" w:type="dxa"/>
          </w:tcPr>
          <w:p w:rsidR="00DC6D18" w:rsidRPr="00B15C2E" w:rsidRDefault="00DC6D18"/>
        </w:tc>
        <w:tc>
          <w:tcPr>
            <w:tcW w:w="695" w:type="dxa"/>
          </w:tcPr>
          <w:p w:rsidR="00DC6D18" w:rsidRPr="00B15C2E" w:rsidRDefault="00DC6D18"/>
        </w:tc>
        <w:tc>
          <w:tcPr>
            <w:tcW w:w="158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1560" w:type="dxa"/>
          </w:tcPr>
          <w:p w:rsidR="00DC6D18" w:rsidRPr="00B15C2E" w:rsidRDefault="00DC6D18"/>
        </w:tc>
        <w:tc>
          <w:tcPr>
            <w:tcW w:w="2127" w:type="dxa"/>
          </w:tcPr>
          <w:p w:rsidR="00DC6D18" w:rsidRPr="00B15C2E" w:rsidRDefault="00DC6D18"/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1270" w:type="dxa"/>
          </w:tcPr>
          <w:p w:rsidR="00DC6D18" w:rsidRPr="00B15C2E" w:rsidRDefault="00DC6D18"/>
        </w:tc>
        <w:tc>
          <w:tcPr>
            <w:tcW w:w="630" w:type="dxa"/>
          </w:tcPr>
          <w:p w:rsidR="00DC6D18" w:rsidRPr="00B15C2E" w:rsidRDefault="00DC6D18"/>
        </w:tc>
        <w:tc>
          <w:tcPr>
            <w:tcW w:w="215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620" w:type="dxa"/>
          </w:tcPr>
          <w:p w:rsidR="00DC6D18" w:rsidRPr="00B15C2E" w:rsidRDefault="00DC6D18"/>
        </w:tc>
        <w:tc>
          <w:tcPr>
            <w:tcW w:w="217" w:type="dxa"/>
          </w:tcPr>
          <w:p w:rsidR="00DC6D18" w:rsidRPr="00B15C2E" w:rsidRDefault="00DC6D18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DC6D18" w:rsidRDefault="00DC6D18"/>
        </w:tc>
      </w:tr>
      <w:tr w:rsidR="00DC6D18" w:rsidRPr="00B15C2E">
        <w:trPr>
          <w:trHeight w:hRule="exact" w:val="555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1270" w:type="dxa"/>
          </w:tcPr>
          <w:p w:rsidR="00DC6D18" w:rsidRDefault="00DC6D18"/>
        </w:tc>
        <w:tc>
          <w:tcPr>
            <w:tcW w:w="630" w:type="dxa"/>
          </w:tcPr>
          <w:p w:rsidR="00DC6D18" w:rsidRDefault="00DC6D18"/>
        </w:tc>
        <w:tc>
          <w:tcPr>
            <w:tcW w:w="215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1270" w:type="dxa"/>
          </w:tcPr>
          <w:p w:rsidR="00DC6D18" w:rsidRPr="00B15C2E" w:rsidRDefault="00DC6D18"/>
        </w:tc>
        <w:tc>
          <w:tcPr>
            <w:tcW w:w="630" w:type="dxa"/>
          </w:tcPr>
          <w:p w:rsidR="00DC6D18" w:rsidRPr="00B15C2E" w:rsidRDefault="00DC6D18"/>
        </w:tc>
        <w:tc>
          <w:tcPr>
            <w:tcW w:w="215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620" w:type="dxa"/>
          </w:tcPr>
          <w:p w:rsidR="00DC6D18" w:rsidRPr="00B15C2E" w:rsidRDefault="00DC6D18"/>
        </w:tc>
        <w:tc>
          <w:tcPr>
            <w:tcW w:w="217" w:type="dxa"/>
          </w:tcPr>
          <w:p w:rsidR="00DC6D18" w:rsidRPr="00B15C2E" w:rsidRDefault="00DC6D18"/>
        </w:tc>
        <w:tc>
          <w:tcPr>
            <w:tcW w:w="466" w:type="dxa"/>
          </w:tcPr>
          <w:p w:rsidR="00DC6D18" w:rsidRPr="00B15C2E" w:rsidRDefault="00DC6D18"/>
        </w:tc>
        <w:tc>
          <w:tcPr>
            <w:tcW w:w="670" w:type="dxa"/>
          </w:tcPr>
          <w:p w:rsidR="00DC6D18" w:rsidRPr="00B15C2E" w:rsidRDefault="00DC6D1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1270" w:type="dxa"/>
          </w:tcPr>
          <w:p w:rsidR="00DC6D18" w:rsidRDefault="00DC6D18"/>
        </w:tc>
        <w:tc>
          <w:tcPr>
            <w:tcW w:w="630" w:type="dxa"/>
          </w:tcPr>
          <w:p w:rsidR="00DC6D18" w:rsidRDefault="00DC6D18"/>
        </w:tc>
        <w:tc>
          <w:tcPr>
            <w:tcW w:w="215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2016 г.</w:t>
            </w:r>
          </w:p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1270" w:type="dxa"/>
          </w:tcPr>
          <w:p w:rsidR="00DC6D18" w:rsidRDefault="00DC6D18"/>
        </w:tc>
        <w:tc>
          <w:tcPr>
            <w:tcW w:w="630" w:type="dxa"/>
          </w:tcPr>
          <w:p w:rsidR="00DC6D18" w:rsidRDefault="00DC6D18"/>
        </w:tc>
        <w:tc>
          <w:tcPr>
            <w:tcW w:w="215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</w:p>
        </w:tc>
      </w:tr>
      <w:tr w:rsidR="00DC6D18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C6D18" w:rsidRPr="00B15C2E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DC6D18" w:rsidRDefault="00DC6D18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20"/>
                <w:szCs w:val="20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сервиса и технологического образования</w:t>
            </w:r>
          </w:p>
        </w:tc>
      </w:tr>
      <w:tr w:rsidR="00DC6D18" w:rsidRPr="00B15C2E">
        <w:trPr>
          <w:trHeight w:hRule="exact" w:val="416"/>
        </w:trPr>
        <w:tc>
          <w:tcPr>
            <w:tcW w:w="426" w:type="dxa"/>
          </w:tcPr>
          <w:p w:rsidR="00DC6D18" w:rsidRPr="00B15C2E" w:rsidRDefault="00DC6D1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ZBS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440304-СПЗ-15.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xml</w:t>
            </w:r>
          </w:p>
          <w:p w:rsidR="00DC6D18" w:rsidRPr="00B15C2E" w:rsidRDefault="00B15C2E" w:rsidP="00881FC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подготовки 44.03.04 Профессиональное обучение (по отраслям) Профиль подготовки: </w:t>
            </w:r>
            <w:r w:rsidR="00881F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Строительство 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 сокращенным/ускоренным сроком обучения на базе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)</w:t>
            </w:r>
            <w:proofErr w:type="gramEnd"/>
          </w:p>
        </w:tc>
      </w:tr>
      <w:tr w:rsidR="00DC6D18" w:rsidRPr="00B15C2E">
        <w:trPr>
          <w:trHeight w:hRule="exact" w:val="615"/>
        </w:trPr>
        <w:tc>
          <w:tcPr>
            <w:tcW w:w="426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1270" w:type="dxa"/>
          </w:tcPr>
          <w:p w:rsidR="00DC6D18" w:rsidRPr="00B15C2E" w:rsidRDefault="00DC6D18"/>
        </w:tc>
        <w:tc>
          <w:tcPr>
            <w:tcW w:w="630" w:type="dxa"/>
          </w:tcPr>
          <w:p w:rsidR="00DC6D18" w:rsidRPr="00B15C2E" w:rsidRDefault="00DC6D18"/>
        </w:tc>
        <w:tc>
          <w:tcPr>
            <w:tcW w:w="215" w:type="dxa"/>
          </w:tcPr>
          <w:p w:rsidR="00DC6D18" w:rsidRPr="00B15C2E" w:rsidRDefault="00DC6D18"/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</w:tr>
      <w:tr w:rsidR="00DC6D18" w:rsidRPr="00B15C2E">
        <w:trPr>
          <w:trHeight w:hRule="exact" w:val="555"/>
        </w:trPr>
        <w:tc>
          <w:tcPr>
            <w:tcW w:w="426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1270" w:type="dxa"/>
          </w:tcPr>
          <w:p w:rsidR="00DC6D18" w:rsidRPr="00B15C2E" w:rsidRDefault="00DC6D18"/>
        </w:tc>
        <w:tc>
          <w:tcPr>
            <w:tcW w:w="630" w:type="dxa"/>
          </w:tcPr>
          <w:p w:rsidR="00DC6D18" w:rsidRPr="00B15C2E" w:rsidRDefault="00DC6D18"/>
        </w:tc>
        <w:tc>
          <w:tcPr>
            <w:tcW w:w="215" w:type="dxa"/>
          </w:tcPr>
          <w:p w:rsidR="00DC6D18" w:rsidRPr="00B15C2E" w:rsidRDefault="00DC6D18"/>
        </w:tc>
        <w:tc>
          <w:tcPr>
            <w:tcW w:w="299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620" w:type="dxa"/>
          </w:tcPr>
          <w:p w:rsidR="00DC6D18" w:rsidRPr="00B15C2E" w:rsidRDefault="00DC6D18"/>
        </w:tc>
        <w:tc>
          <w:tcPr>
            <w:tcW w:w="217" w:type="dxa"/>
          </w:tcPr>
          <w:p w:rsidR="00DC6D18" w:rsidRPr="00B15C2E" w:rsidRDefault="00DC6D18"/>
        </w:tc>
        <w:tc>
          <w:tcPr>
            <w:tcW w:w="466" w:type="dxa"/>
          </w:tcPr>
          <w:p w:rsidR="00DC6D18" w:rsidRPr="00B15C2E" w:rsidRDefault="00DC6D18"/>
        </w:tc>
        <w:tc>
          <w:tcPr>
            <w:tcW w:w="670" w:type="dxa"/>
          </w:tcPr>
          <w:p w:rsidR="00DC6D18" w:rsidRPr="00B15C2E" w:rsidRDefault="00DC6D18"/>
        </w:tc>
        <w:tc>
          <w:tcPr>
            <w:tcW w:w="695" w:type="dxa"/>
          </w:tcPr>
          <w:p w:rsidR="00DC6D18" w:rsidRPr="00B15C2E" w:rsidRDefault="00DC6D18"/>
        </w:tc>
        <w:tc>
          <w:tcPr>
            <w:tcW w:w="158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1560" w:type="dxa"/>
          </w:tcPr>
          <w:p w:rsidR="00DC6D18" w:rsidRPr="00B15C2E" w:rsidRDefault="00DC6D18"/>
        </w:tc>
        <w:tc>
          <w:tcPr>
            <w:tcW w:w="2127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426" w:type="dxa"/>
          </w:tcPr>
          <w:p w:rsidR="00DC6D18" w:rsidRPr="00B15C2E" w:rsidRDefault="00DC6D1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1270" w:type="dxa"/>
          </w:tcPr>
          <w:p w:rsidR="00DC6D18" w:rsidRDefault="00DC6D18"/>
        </w:tc>
        <w:tc>
          <w:tcPr>
            <w:tcW w:w="630" w:type="dxa"/>
          </w:tcPr>
          <w:p w:rsidR="00DC6D18" w:rsidRDefault="00DC6D18"/>
        </w:tc>
        <w:tc>
          <w:tcPr>
            <w:tcW w:w="215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C6D18">
        <w:trPr>
          <w:trHeight w:hRule="exact" w:val="200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355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1163"/>
        </w:trPr>
        <w:tc>
          <w:tcPr>
            <w:tcW w:w="426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1270" w:type="dxa"/>
          </w:tcPr>
          <w:p w:rsidR="00DC6D18" w:rsidRDefault="00DC6D18"/>
        </w:tc>
        <w:tc>
          <w:tcPr>
            <w:tcW w:w="630" w:type="dxa"/>
          </w:tcPr>
          <w:p w:rsidR="00DC6D18" w:rsidRDefault="00DC6D18"/>
        </w:tc>
        <w:tc>
          <w:tcPr>
            <w:tcW w:w="215" w:type="dxa"/>
          </w:tcPr>
          <w:p w:rsidR="00DC6D18" w:rsidRDefault="00DC6D18"/>
        </w:tc>
        <w:tc>
          <w:tcPr>
            <w:tcW w:w="299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620" w:type="dxa"/>
          </w:tcPr>
          <w:p w:rsidR="00DC6D18" w:rsidRDefault="00DC6D18"/>
        </w:tc>
        <w:tc>
          <w:tcPr>
            <w:tcW w:w="217" w:type="dxa"/>
          </w:tcPr>
          <w:p w:rsidR="00DC6D18" w:rsidRDefault="00DC6D18"/>
        </w:tc>
        <w:tc>
          <w:tcPr>
            <w:tcW w:w="466" w:type="dxa"/>
          </w:tcPr>
          <w:p w:rsidR="00DC6D18" w:rsidRDefault="00DC6D18"/>
        </w:tc>
        <w:tc>
          <w:tcPr>
            <w:tcW w:w="670" w:type="dxa"/>
          </w:tcPr>
          <w:p w:rsidR="00DC6D18" w:rsidRDefault="00DC6D18"/>
        </w:tc>
        <w:tc>
          <w:tcPr>
            <w:tcW w:w="695" w:type="dxa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 w:rsidRPr="00B15C2E">
        <w:trPr>
          <w:trHeight w:hRule="exact" w:val="279"/>
        </w:trPr>
        <w:tc>
          <w:tcPr>
            <w:tcW w:w="6095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58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1560" w:type="dxa"/>
          </w:tcPr>
          <w:p w:rsidR="00DC6D18" w:rsidRPr="00B15C2E" w:rsidRDefault="00DC6D18"/>
        </w:tc>
        <w:tc>
          <w:tcPr>
            <w:tcW w:w="2127" w:type="dxa"/>
          </w:tcPr>
          <w:p w:rsidR="00DC6D18" w:rsidRPr="00B15C2E" w:rsidRDefault="00DC6D18"/>
        </w:tc>
      </w:tr>
      <w:tr w:rsidR="00DC6D18">
        <w:trPr>
          <w:trHeight w:hRule="exact" w:val="291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91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B15C2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7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6D18" w:rsidRDefault="00DC6D18"/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2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DC6D18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58" w:type="dxa"/>
          </w:tcPr>
          <w:p w:rsidR="00DC6D18" w:rsidRDefault="00DC6D18"/>
        </w:tc>
        <w:tc>
          <w:tcPr>
            <w:tcW w:w="285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2127" w:type="dxa"/>
          </w:tcPr>
          <w:p w:rsidR="00DC6D18" w:rsidRDefault="00DC6D18"/>
        </w:tc>
      </w:tr>
    </w:tbl>
    <w:p w:rsidR="00DC6D18" w:rsidRDefault="00B15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803"/>
        <w:gridCol w:w="1065"/>
        <w:gridCol w:w="3723"/>
        <w:gridCol w:w="965"/>
      </w:tblGrid>
      <w:tr w:rsidR="00DC6D18" w:rsidTr="00881FCF">
        <w:trPr>
          <w:trHeight w:hRule="exact" w:val="416"/>
        </w:trPr>
        <w:tc>
          <w:tcPr>
            <w:tcW w:w="452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ZBS440304-СПЗ-15.plz.xml</w:t>
            </w:r>
          </w:p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C6D18" w:rsidTr="00881FCF">
        <w:trPr>
          <w:trHeight w:hRule="exact" w:val="277"/>
        </w:trPr>
        <w:tc>
          <w:tcPr>
            <w:tcW w:w="3718" w:type="dxa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03" w:type="dxa"/>
          </w:tcPr>
          <w:p w:rsidR="00DC6D18" w:rsidRDefault="00DC6D18"/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Tr="00881FC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</w:t>
            </w:r>
            <w:proofErr w:type="gramStart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.ф</w:t>
            </w:r>
            <w:proofErr w:type="gramEnd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-м.н</w:t>
            </w:r>
            <w:proofErr w:type="spellEnd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Шондин</w:t>
            </w:r>
            <w:proofErr w:type="spellEnd"/>
            <w:r w:rsidRPr="00B15C2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Ю.Г.  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C6D18" w:rsidTr="00881FCF">
        <w:trPr>
          <w:trHeight w:hRule="exact" w:val="277"/>
        </w:trPr>
        <w:tc>
          <w:tcPr>
            <w:tcW w:w="3718" w:type="dxa"/>
          </w:tcPr>
          <w:p w:rsidR="00DC6D18" w:rsidRDefault="00DC6D18"/>
        </w:tc>
        <w:tc>
          <w:tcPr>
            <w:tcW w:w="803" w:type="dxa"/>
          </w:tcPr>
          <w:p w:rsidR="00DC6D18" w:rsidRDefault="00DC6D18"/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Tr="00881FCF">
        <w:trPr>
          <w:trHeight w:hRule="exact" w:val="277"/>
        </w:trPr>
        <w:tc>
          <w:tcPr>
            <w:tcW w:w="3718" w:type="dxa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03" w:type="dxa"/>
          </w:tcPr>
          <w:p w:rsidR="00DC6D18" w:rsidRDefault="00DC6D18"/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Tr="00881FC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C6D18" w:rsidTr="00881FCF">
        <w:trPr>
          <w:trHeight w:hRule="exact" w:val="1111"/>
        </w:trPr>
        <w:tc>
          <w:tcPr>
            <w:tcW w:w="3718" w:type="dxa"/>
          </w:tcPr>
          <w:p w:rsidR="00DC6D18" w:rsidRDefault="00DC6D18"/>
        </w:tc>
        <w:tc>
          <w:tcPr>
            <w:tcW w:w="803" w:type="dxa"/>
          </w:tcPr>
          <w:p w:rsidR="00DC6D18" w:rsidRDefault="00DC6D18"/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Tr="00881FCF">
        <w:trPr>
          <w:trHeight w:hRule="exact" w:val="277"/>
        </w:trPr>
        <w:tc>
          <w:tcPr>
            <w:tcW w:w="55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Tr="00881FC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</w:p>
        </w:tc>
      </w:tr>
      <w:tr w:rsidR="00DC6D18" w:rsidTr="00881FCF">
        <w:trPr>
          <w:trHeight w:hRule="exact" w:val="277"/>
        </w:trPr>
        <w:tc>
          <w:tcPr>
            <w:tcW w:w="3718" w:type="dxa"/>
          </w:tcPr>
          <w:p w:rsidR="00DC6D18" w:rsidRDefault="00DC6D18"/>
        </w:tc>
        <w:tc>
          <w:tcPr>
            <w:tcW w:w="803" w:type="dxa"/>
          </w:tcPr>
          <w:p w:rsidR="00DC6D18" w:rsidRDefault="00DC6D18"/>
        </w:tc>
        <w:tc>
          <w:tcPr>
            <w:tcW w:w="1065" w:type="dxa"/>
          </w:tcPr>
          <w:p w:rsidR="00DC6D18" w:rsidRDefault="00DC6D18"/>
        </w:tc>
        <w:tc>
          <w:tcPr>
            <w:tcW w:w="3723" w:type="dxa"/>
          </w:tcPr>
          <w:p w:rsidR="00DC6D18" w:rsidRDefault="00DC6D18"/>
        </w:tc>
        <w:tc>
          <w:tcPr>
            <w:tcW w:w="965" w:type="dxa"/>
          </w:tcPr>
          <w:p w:rsidR="00DC6D18" w:rsidRDefault="00DC6D18"/>
        </w:tc>
      </w:tr>
      <w:tr w:rsidR="00DC6D18" w:rsidRPr="00B15C2E" w:rsidTr="00881FCF">
        <w:trPr>
          <w:trHeight w:hRule="exact" w:val="277"/>
        </w:trPr>
        <w:tc>
          <w:tcPr>
            <w:tcW w:w="55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723" w:type="dxa"/>
          </w:tcPr>
          <w:p w:rsidR="00DC6D18" w:rsidRPr="00B15C2E" w:rsidRDefault="00DC6D18"/>
        </w:tc>
        <w:tc>
          <w:tcPr>
            <w:tcW w:w="965" w:type="dxa"/>
          </w:tcPr>
          <w:p w:rsidR="00DC6D18" w:rsidRPr="00B15C2E" w:rsidRDefault="00DC6D18"/>
        </w:tc>
      </w:tr>
      <w:tr w:rsidR="00DC6D18" w:rsidRPr="00B15C2E" w:rsidTr="00881FCF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 образования по направлению подготовки 44.03.04 ПРОФЕССИОНАЛЬНОЕ ОБУЧЕНИЕ (ПО ОТРАСЛЯМ) Направление 44.03.04 Профессиональное обучение (по отраслям) Профиль подготовки "Сервис"</w:t>
            </w:r>
          </w:p>
        </w:tc>
      </w:tr>
      <w:tr w:rsidR="00DC6D18" w:rsidRPr="00B15C2E" w:rsidTr="00881FCF">
        <w:trPr>
          <w:trHeight w:hRule="exact" w:val="277"/>
        </w:trPr>
        <w:tc>
          <w:tcPr>
            <w:tcW w:w="3718" w:type="dxa"/>
          </w:tcPr>
          <w:p w:rsidR="00DC6D18" w:rsidRPr="00B15C2E" w:rsidRDefault="00DC6D18"/>
        </w:tc>
        <w:tc>
          <w:tcPr>
            <w:tcW w:w="803" w:type="dxa"/>
          </w:tcPr>
          <w:p w:rsidR="00DC6D18" w:rsidRPr="00B15C2E" w:rsidRDefault="00DC6D18"/>
        </w:tc>
        <w:tc>
          <w:tcPr>
            <w:tcW w:w="1065" w:type="dxa"/>
          </w:tcPr>
          <w:p w:rsidR="00DC6D18" w:rsidRPr="00B15C2E" w:rsidRDefault="00DC6D18"/>
        </w:tc>
        <w:tc>
          <w:tcPr>
            <w:tcW w:w="3723" w:type="dxa"/>
          </w:tcPr>
          <w:p w:rsidR="00DC6D18" w:rsidRPr="00B15C2E" w:rsidRDefault="00DC6D18"/>
        </w:tc>
        <w:tc>
          <w:tcPr>
            <w:tcW w:w="965" w:type="dxa"/>
          </w:tcPr>
          <w:p w:rsidR="00DC6D18" w:rsidRPr="00B15C2E" w:rsidRDefault="00DC6D18"/>
        </w:tc>
      </w:tr>
      <w:tr w:rsidR="00DC6D18" w:rsidRPr="00B15C2E" w:rsidTr="00881FCF">
        <w:trPr>
          <w:trHeight w:hRule="exact" w:val="277"/>
        </w:trPr>
        <w:tc>
          <w:tcPr>
            <w:tcW w:w="55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723" w:type="dxa"/>
          </w:tcPr>
          <w:p w:rsidR="00DC6D18" w:rsidRPr="00B15C2E" w:rsidRDefault="00DC6D18"/>
        </w:tc>
        <w:tc>
          <w:tcPr>
            <w:tcW w:w="965" w:type="dxa"/>
          </w:tcPr>
          <w:p w:rsidR="00DC6D18" w:rsidRPr="00B15C2E" w:rsidRDefault="00DC6D18"/>
        </w:tc>
      </w:tr>
      <w:tr w:rsidR="00DC6D18" w:rsidRPr="00B15C2E" w:rsidTr="00881FCF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 w:rsidP="00881FCF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подготовки 44.03.04 Профессиональное обучение (по отраслям) Профиль подготовки: </w:t>
            </w:r>
            <w:r w:rsidR="00881F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Строительство 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 сокращенным/ускоренным сроком обучения на базе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)</w:t>
            </w:r>
            <w:proofErr w:type="gramEnd"/>
          </w:p>
        </w:tc>
      </w:tr>
      <w:tr w:rsidR="00DC6D18" w:rsidRPr="00B15C2E" w:rsidTr="00881FCF">
        <w:trPr>
          <w:trHeight w:hRule="exact" w:val="555"/>
        </w:trPr>
        <w:tc>
          <w:tcPr>
            <w:tcW w:w="3718" w:type="dxa"/>
          </w:tcPr>
          <w:p w:rsidR="00DC6D18" w:rsidRPr="00B15C2E" w:rsidRDefault="00DC6D18"/>
        </w:tc>
        <w:tc>
          <w:tcPr>
            <w:tcW w:w="803" w:type="dxa"/>
          </w:tcPr>
          <w:p w:rsidR="00DC6D18" w:rsidRPr="00B15C2E" w:rsidRDefault="00DC6D18"/>
        </w:tc>
        <w:tc>
          <w:tcPr>
            <w:tcW w:w="1065" w:type="dxa"/>
          </w:tcPr>
          <w:p w:rsidR="00DC6D18" w:rsidRPr="00B15C2E" w:rsidRDefault="00DC6D18"/>
        </w:tc>
        <w:tc>
          <w:tcPr>
            <w:tcW w:w="3723" w:type="dxa"/>
          </w:tcPr>
          <w:p w:rsidR="00DC6D18" w:rsidRPr="00B15C2E" w:rsidRDefault="00DC6D18"/>
        </w:tc>
        <w:tc>
          <w:tcPr>
            <w:tcW w:w="965" w:type="dxa"/>
          </w:tcPr>
          <w:p w:rsidR="00DC6D18" w:rsidRPr="00B15C2E" w:rsidRDefault="00DC6D18"/>
        </w:tc>
      </w:tr>
      <w:tr w:rsidR="00DC6D18" w:rsidRPr="00B15C2E" w:rsidTr="00881FC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C6D18" w:rsidRPr="00B15C2E" w:rsidTr="00881FCF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DC6D18" w:rsidRPr="00B15C2E" w:rsidTr="00881FCF">
        <w:trPr>
          <w:trHeight w:hRule="exact" w:val="277"/>
        </w:trPr>
        <w:tc>
          <w:tcPr>
            <w:tcW w:w="3718" w:type="dxa"/>
          </w:tcPr>
          <w:p w:rsidR="00DC6D18" w:rsidRPr="00B15C2E" w:rsidRDefault="00DC6D18"/>
        </w:tc>
        <w:tc>
          <w:tcPr>
            <w:tcW w:w="803" w:type="dxa"/>
          </w:tcPr>
          <w:p w:rsidR="00DC6D18" w:rsidRPr="00B15C2E" w:rsidRDefault="00DC6D18"/>
        </w:tc>
        <w:tc>
          <w:tcPr>
            <w:tcW w:w="1065" w:type="dxa"/>
          </w:tcPr>
          <w:p w:rsidR="00DC6D18" w:rsidRPr="00B15C2E" w:rsidRDefault="00DC6D18"/>
        </w:tc>
        <w:tc>
          <w:tcPr>
            <w:tcW w:w="3723" w:type="dxa"/>
          </w:tcPr>
          <w:p w:rsidR="00DC6D18" w:rsidRPr="00B15C2E" w:rsidRDefault="00DC6D18"/>
        </w:tc>
        <w:tc>
          <w:tcPr>
            <w:tcW w:w="965" w:type="dxa"/>
          </w:tcPr>
          <w:p w:rsidR="00DC6D18" w:rsidRPr="00B15C2E" w:rsidRDefault="00DC6D18"/>
        </w:tc>
      </w:tr>
      <w:tr w:rsidR="00DC6D18" w:rsidRPr="00B15C2E" w:rsidTr="00881FCF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</w:t>
            </w:r>
            <w:r w:rsidR="00881F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 №  __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2015-2019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</w:tr>
    </w:tbl>
    <w:p w:rsidR="00DC6D18" w:rsidRPr="00B15C2E" w:rsidRDefault="00B15C2E">
      <w:pPr>
        <w:rPr>
          <w:sz w:val="0"/>
          <w:szCs w:val="0"/>
        </w:rPr>
      </w:pPr>
      <w:r w:rsidRPr="00B15C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392"/>
        <w:gridCol w:w="1113"/>
        <w:gridCol w:w="834"/>
        <w:gridCol w:w="948"/>
        <w:gridCol w:w="1561"/>
        <w:gridCol w:w="951"/>
      </w:tblGrid>
      <w:tr w:rsidR="00DC6D1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6"/>
                <w:szCs w:val="16"/>
              </w:rPr>
            </w:pP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440304-СПЗ-15.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426" w:type="dxa"/>
          </w:tcPr>
          <w:p w:rsidR="00DC6D18" w:rsidRPr="00B15C2E" w:rsidRDefault="00DC6D18"/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C6D18">
        <w:trPr>
          <w:trHeight w:hRule="exact" w:val="277"/>
        </w:trPr>
        <w:tc>
          <w:tcPr>
            <w:tcW w:w="4679" w:type="dxa"/>
          </w:tcPr>
          <w:p w:rsidR="00DC6D18" w:rsidRDefault="00DC6D18"/>
        </w:tc>
        <w:tc>
          <w:tcPr>
            <w:tcW w:w="426" w:type="dxa"/>
          </w:tcPr>
          <w:p w:rsidR="00DC6D18" w:rsidRDefault="00DC6D18"/>
        </w:tc>
        <w:tc>
          <w:tcPr>
            <w:tcW w:w="1135" w:type="dxa"/>
          </w:tcPr>
          <w:p w:rsidR="00DC6D18" w:rsidRDefault="00DC6D18"/>
        </w:tc>
        <w:tc>
          <w:tcPr>
            <w:tcW w:w="852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  <w:tc>
          <w:tcPr>
            <w:tcW w:w="1702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2017-2018 учебном году на заседании кафедры</w:t>
            </w:r>
          </w:p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2017 г.  №  __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пед.наук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к.психол.н.,доцент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DC6D18" w:rsidRPr="00B15C2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6D1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6D18" w:rsidRPr="00B15C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DC6D18" w:rsidRPr="00B15C2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пед.наук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к.психол.н.,доцент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C6D18" w:rsidRPr="00B15C2E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C6D1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DC6D18" w:rsidRPr="00B15C2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пед.наук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 w:rsidRPr="00B15C2E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сихол.н.,доцент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C6D18">
        <w:trPr>
          <w:trHeight w:hRule="exact" w:val="527"/>
        </w:trPr>
        <w:tc>
          <w:tcPr>
            <w:tcW w:w="4679" w:type="dxa"/>
          </w:tcPr>
          <w:p w:rsidR="00DC6D18" w:rsidRDefault="00DC6D18"/>
        </w:tc>
        <w:tc>
          <w:tcPr>
            <w:tcW w:w="426" w:type="dxa"/>
          </w:tcPr>
          <w:p w:rsidR="00DC6D18" w:rsidRDefault="00DC6D18"/>
        </w:tc>
        <w:tc>
          <w:tcPr>
            <w:tcW w:w="1135" w:type="dxa"/>
          </w:tcPr>
          <w:p w:rsidR="00DC6D18" w:rsidRDefault="00DC6D18"/>
        </w:tc>
        <w:tc>
          <w:tcPr>
            <w:tcW w:w="852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  <w:tc>
          <w:tcPr>
            <w:tcW w:w="1702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</w:pPr>
            <w:r w:rsidRPr="00B15C2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C6D18" w:rsidRPr="00B15C2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д.п.н.,профессор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C6D18" w:rsidRPr="00B15C2E" w:rsidRDefault="00DC6D18"/>
        </w:tc>
        <w:tc>
          <w:tcPr>
            <w:tcW w:w="85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DC6D18" w:rsidRPr="00B15C2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пед.наук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C6D18" w:rsidRPr="00B15C2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к.психол.н.,доцент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  <w:tc>
          <w:tcPr>
            <w:tcW w:w="1702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</w:tbl>
    <w:p w:rsidR="00DC6D18" w:rsidRDefault="00B15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7"/>
        <w:gridCol w:w="1497"/>
        <w:gridCol w:w="1757"/>
        <w:gridCol w:w="4777"/>
        <w:gridCol w:w="966"/>
      </w:tblGrid>
      <w:tr w:rsidR="00DC6D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ZBS440304-СПЗ-15.plz.xml</w:t>
            </w:r>
          </w:p>
        </w:tc>
        <w:tc>
          <w:tcPr>
            <w:tcW w:w="5104" w:type="dxa"/>
          </w:tcPr>
          <w:p w:rsidR="00DC6D18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C6D18" w:rsidRPr="00B15C2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«Физика» является теоретическая и практическая подготовка будущих специалистов в области информационных систем и технологий;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DC6D18" w:rsidRPr="00B15C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состоят в ознакомлении студентов с основными физическими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DC6D18" w:rsidRPr="00B15C2E">
        <w:trPr>
          <w:trHeight w:hRule="exact" w:val="277"/>
        </w:trPr>
        <w:tc>
          <w:tcPr>
            <w:tcW w:w="766" w:type="dxa"/>
          </w:tcPr>
          <w:p w:rsidR="00DC6D18" w:rsidRPr="00B15C2E" w:rsidRDefault="00DC6D18"/>
        </w:tc>
        <w:tc>
          <w:tcPr>
            <w:tcW w:w="511" w:type="dxa"/>
          </w:tcPr>
          <w:p w:rsidR="00DC6D18" w:rsidRPr="00B15C2E" w:rsidRDefault="00DC6D18"/>
        </w:tc>
        <w:tc>
          <w:tcPr>
            <w:tcW w:w="1560" w:type="dxa"/>
          </w:tcPr>
          <w:p w:rsidR="00DC6D18" w:rsidRPr="00B15C2E" w:rsidRDefault="00DC6D18"/>
        </w:tc>
        <w:tc>
          <w:tcPr>
            <w:tcW w:w="1844" w:type="dxa"/>
          </w:tcPr>
          <w:p w:rsidR="00DC6D18" w:rsidRPr="00B15C2E" w:rsidRDefault="00DC6D18"/>
        </w:tc>
        <w:tc>
          <w:tcPr>
            <w:tcW w:w="5104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C6D1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C6D18" w:rsidRPr="00B15C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C6D18" w:rsidRPr="00B15C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DC6D18" w:rsidRPr="00B15C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6D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766" w:type="dxa"/>
          </w:tcPr>
          <w:p w:rsidR="00DC6D18" w:rsidRDefault="00DC6D18"/>
        </w:tc>
        <w:tc>
          <w:tcPr>
            <w:tcW w:w="511" w:type="dxa"/>
          </w:tcPr>
          <w:p w:rsidR="00DC6D18" w:rsidRDefault="00DC6D18"/>
        </w:tc>
        <w:tc>
          <w:tcPr>
            <w:tcW w:w="1560" w:type="dxa"/>
          </w:tcPr>
          <w:p w:rsidR="00DC6D18" w:rsidRDefault="00DC6D18"/>
        </w:tc>
        <w:tc>
          <w:tcPr>
            <w:tcW w:w="1844" w:type="dxa"/>
          </w:tcPr>
          <w:p w:rsidR="00DC6D18" w:rsidRDefault="00DC6D18"/>
        </w:tc>
        <w:tc>
          <w:tcPr>
            <w:tcW w:w="5104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</w:tr>
      <w:tr w:rsidR="00DC6D18" w:rsidRPr="00B15C2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C6D18" w:rsidRPr="00B15C2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тенденции и подходы в области естественнонаучных и экономических знаний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естественнонаучные и математические концепции для оценки эффективности результатов деятельности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естественнонаучные и математические понятия и действия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математической статистики для  обработки результатов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экпериментов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наблюдений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естественнонаучные и математические знания и концепции при решении различных задач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математические действия и приемы для анализа конкретной ситуации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результатов физического эксперимента методами математической статистики и расчета погрешностей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результатов физического эксперимента методами математической статистики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полученных результатов физического эксперимента (расчета погрешностей)</w:t>
            </w:r>
          </w:p>
        </w:tc>
      </w:tr>
      <w:tr w:rsidR="00DC6D18" w:rsidRPr="00B15C2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выявлять естественнонаучную сущность проблем, возникающих в ходе профессиональн</w:t>
            </w:r>
            <w:proofErr w:type="gramStart"/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педагогической деятельности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6D18" w:rsidRPr="00B15C2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основные определения и понятия физики, размерности физических величин; основные физические модели и законы; методы проведения физических измерений и обработки их результатов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знать основные экспериментальные и теоретические методы физики, применяемые для решения типовых задач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предметной области: иметь представление об экспериментальных и теоретических методах физики, применяемых для решения творческих задач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воспроизводить основные физические результаты; распознавать  физические явления и модели;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понятия, модели и законы физики при решении типовых задач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понятия, модели и законы физики при анализе физических явлений и при выполнении творческих заданий; понимать связь между различными физическими явлениями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аппарата физики для решения стандартных физических задач и задач прикладного характера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аппарата физики для решения физических задач  прикладного характера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 моделирования реальных процессов;  проведения физических измерений, обработки экспериментальных данных</w:t>
            </w:r>
          </w:p>
        </w:tc>
      </w:tr>
    </w:tbl>
    <w:p w:rsidR="00DC6D18" w:rsidRPr="00B15C2E" w:rsidRDefault="00B15C2E">
      <w:pPr>
        <w:rPr>
          <w:sz w:val="0"/>
          <w:szCs w:val="0"/>
        </w:rPr>
      </w:pPr>
      <w:r w:rsidRPr="00B15C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16"/>
        <w:gridCol w:w="278"/>
        <w:gridCol w:w="2936"/>
        <w:gridCol w:w="960"/>
        <w:gridCol w:w="693"/>
        <w:gridCol w:w="1112"/>
        <w:gridCol w:w="1247"/>
        <w:gridCol w:w="679"/>
        <w:gridCol w:w="395"/>
        <w:gridCol w:w="978"/>
      </w:tblGrid>
      <w:tr w:rsidR="00DC6D1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6"/>
                <w:szCs w:val="16"/>
              </w:rPr>
            </w:pP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440304-СПЗ-15.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851" w:type="dxa"/>
          </w:tcPr>
          <w:p w:rsidR="00DC6D18" w:rsidRPr="00B15C2E" w:rsidRDefault="00DC6D18"/>
        </w:tc>
        <w:tc>
          <w:tcPr>
            <w:tcW w:w="710" w:type="dxa"/>
          </w:tcPr>
          <w:p w:rsidR="00DC6D18" w:rsidRPr="00B15C2E" w:rsidRDefault="00DC6D18"/>
        </w:tc>
        <w:tc>
          <w:tcPr>
            <w:tcW w:w="1135" w:type="dxa"/>
          </w:tcPr>
          <w:p w:rsidR="00DC6D18" w:rsidRPr="00B15C2E" w:rsidRDefault="00DC6D18"/>
        </w:tc>
        <w:tc>
          <w:tcPr>
            <w:tcW w:w="1277" w:type="dxa"/>
          </w:tcPr>
          <w:p w:rsidR="00DC6D18" w:rsidRPr="00B15C2E" w:rsidRDefault="00DC6D18"/>
        </w:tc>
        <w:tc>
          <w:tcPr>
            <w:tcW w:w="710" w:type="dxa"/>
          </w:tcPr>
          <w:p w:rsidR="00DC6D18" w:rsidRPr="00B15C2E" w:rsidRDefault="00DC6D18"/>
        </w:tc>
        <w:tc>
          <w:tcPr>
            <w:tcW w:w="426" w:type="dxa"/>
          </w:tcPr>
          <w:p w:rsidR="00DC6D18" w:rsidRPr="00B15C2E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C6D18" w:rsidRPr="00B15C2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ОПК-10: владением системой эвристических методов и приемов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способовы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эвристических методов и приемов в профессиональной деятельности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и методы постановки задач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эвристических методов и приемов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установить объективные закономерности, свойства и явления материального мира с экспериментальным подтверждением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новые решения относительно осуществимости и степени эффективности использования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задание, связанное с творческим подходом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6D18" w:rsidRPr="00B15C2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к анализу новых решений относительно осуществимости и степени эффективности использования</w:t>
            </w:r>
          </w:p>
        </w:tc>
      </w:tr>
      <w:tr w:rsidR="00DC6D18" w:rsidRPr="00B15C2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эвристическими приемами на основе анализа недостатков</w:t>
            </w:r>
          </w:p>
        </w:tc>
      </w:tr>
      <w:tr w:rsidR="00DC6D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 интуицией мышления</w:t>
            </w:r>
          </w:p>
        </w:tc>
      </w:tr>
      <w:tr w:rsidR="00DC6D18" w:rsidRPr="00B15C2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DC6D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C6D18" w:rsidRPr="00B15C2E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 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      </w:r>
          </w:p>
        </w:tc>
      </w:tr>
      <w:tr w:rsidR="00DC6D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C6D18" w:rsidRPr="00B15C2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ВПО, 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DC6D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C6D18" w:rsidRPr="00B15C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DC6D18" w:rsidRPr="00B15C2E">
        <w:trPr>
          <w:trHeight w:hRule="exact" w:val="277"/>
        </w:trPr>
        <w:tc>
          <w:tcPr>
            <w:tcW w:w="766" w:type="dxa"/>
          </w:tcPr>
          <w:p w:rsidR="00DC6D18" w:rsidRPr="00B15C2E" w:rsidRDefault="00DC6D18"/>
        </w:tc>
        <w:tc>
          <w:tcPr>
            <w:tcW w:w="228" w:type="dxa"/>
          </w:tcPr>
          <w:p w:rsidR="00DC6D18" w:rsidRPr="00B15C2E" w:rsidRDefault="00DC6D18"/>
        </w:tc>
        <w:tc>
          <w:tcPr>
            <w:tcW w:w="285" w:type="dxa"/>
          </w:tcPr>
          <w:p w:rsidR="00DC6D18" w:rsidRPr="00B15C2E" w:rsidRDefault="00DC6D18"/>
        </w:tc>
        <w:tc>
          <w:tcPr>
            <w:tcW w:w="3403" w:type="dxa"/>
          </w:tcPr>
          <w:p w:rsidR="00DC6D18" w:rsidRPr="00B15C2E" w:rsidRDefault="00DC6D18"/>
        </w:tc>
        <w:tc>
          <w:tcPr>
            <w:tcW w:w="851" w:type="dxa"/>
          </w:tcPr>
          <w:p w:rsidR="00DC6D18" w:rsidRPr="00B15C2E" w:rsidRDefault="00DC6D18"/>
        </w:tc>
        <w:tc>
          <w:tcPr>
            <w:tcW w:w="710" w:type="dxa"/>
          </w:tcPr>
          <w:p w:rsidR="00DC6D18" w:rsidRPr="00B15C2E" w:rsidRDefault="00DC6D18"/>
        </w:tc>
        <w:tc>
          <w:tcPr>
            <w:tcW w:w="1135" w:type="dxa"/>
          </w:tcPr>
          <w:p w:rsidR="00DC6D18" w:rsidRPr="00B15C2E" w:rsidRDefault="00DC6D18"/>
        </w:tc>
        <w:tc>
          <w:tcPr>
            <w:tcW w:w="1277" w:type="dxa"/>
          </w:tcPr>
          <w:p w:rsidR="00DC6D18" w:rsidRPr="00B15C2E" w:rsidRDefault="00DC6D18"/>
        </w:tc>
        <w:tc>
          <w:tcPr>
            <w:tcW w:w="710" w:type="dxa"/>
          </w:tcPr>
          <w:p w:rsidR="00DC6D18" w:rsidRPr="00B15C2E" w:rsidRDefault="00DC6D18"/>
        </w:tc>
        <w:tc>
          <w:tcPr>
            <w:tcW w:w="426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C6D1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C6D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Физические основы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Физика в системе наук о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пироде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Физическая картина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труктура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механики как физической теории.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механики как физической теории. Кинематика поступательного и вращательного движения. /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Относительность механического движения. Преобразования Галилея.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Сравнительный анализ поступательного и вращательного движения.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Погрешности измерений и оценка погрешностей /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плотности твердого тела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Измерение двигательной реакции руки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</w:tbl>
    <w:p w:rsidR="00DC6D18" w:rsidRDefault="00B15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530"/>
        <w:gridCol w:w="900"/>
        <w:gridCol w:w="649"/>
        <w:gridCol w:w="1100"/>
        <w:gridCol w:w="1192"/>
        <w:gridCol w:w="659"/>
        <w:gridCol w:w="378"/>
        <w:gridCol w:w="929"/>
      </w:tblGrid>
      <w:tr w:rsidR="00DC6D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ZBS440304-СПЗ-15.plz.xml</w:t>
            </w:r>
          </w:p>
        </w:tc>
        <w:tc>
          <w:tcPr>
            <w:tcW w:w="851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1135" w:type="dxa"/>
          </w:tcPr>
          <w:p w:rsidR="00DC6D18" w:rsidRDefault="00DC6D18"/>
        </w:tc>
        <w:tc>
          <w:tcPr>
            <w:tcW w:w="1277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426" w:type="dxa"/>
          </w:tcPr>
          <w:p w:rsidR="00DC6D18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Динамика твердого тела и материальной точки.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Ньютона. ОЗДВР.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момента инерции твердого тела.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ИСО и НИСО.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Кориолисово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ускорение.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Кеплера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Статика. Условия равновесия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тердого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Статика материальной точки. Аксиомы статики.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Мещерского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 пространства-времени и законы сохранения.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Бернулли. Уравнение непрерывности струи.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закона Бернулли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положений статики твердого тела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закона сохранения импульса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 w:rsidRPr="00B15C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молекулярной физики и термодинамики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Молекулярно-кинетическая теория идеального газа. Газовые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аконы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термодинамики.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Энтропия.Физическая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Газовые законы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вязкости жидкости.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теплоемкости твердого тела. /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Реальные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газы.Уравнение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-дер-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Ваальса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 Максвелла - Больцмана.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Кристаллические и аморфные тела.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Карно. Тепловые машины.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Теплоемкость газов. Уравнение Майера.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Энтальпия как функция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термодинамческой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Колебания и волны.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Механические колебания и волны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Электромагнитные колебания </w:t>
            </w:r>
            <w:proofErr w:type="spellStart"/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контуре.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Гармонический осциллятор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Сложение колебаний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Акустические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колебания.Звук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Электричество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элнектростатики.Законы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постоянного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электростатических полей с помощью электролитической ванны. /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постоянного тока. Правила Кирхгофа.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</w:tbl>
    <w:p w:rsidR="00DC6D18" w:rsidRDefault="00B15C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11"/>
        <w:gridCol w:w="907"/>
        <w:gridCol w:w="654"/>
        <w:gridCol w:w="1093"/>
        <w:gridCol w:w="1198"/>
        <w:gridCol w:w="663"/>
        <w:gridCol w:w="381"/>
        <w:gridCol w:w="934"/>
      </w:tblGrid>
      <w:tr w:rsidR="00DC6D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ZBS440304-СПЗ-15.plz.xml</w:t>
            </w:r>
          </w:p>
        </w:tc>
        <w:tc>
          <w:tcPr>
            <w:tcW w:w="851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1135" w:type="dxa"/>
          </w:tcPr>
          <w:p w:rsidR="00DC6D18" w:rsidRDefault="00DC6D18"/>
        </w:tc>
        <w:tc>
          <w:tcPr>
            <w:tcW w:w="1277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426" w:type="dxa"/>
          </w:tcPr>
          <w:p w:rsidR="00DC6D18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Магнитное поле, электромагнетизм.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Магнитная индукция и напряженность магнитного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Био-Савара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Лапласа.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Явление электромагнитной индукции. Уравнения Максвелла.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дифракции света на примере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дифрационной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решетки.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закона электромагнитной индукции. Работа трансформатора.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Энергия электромагнитного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лектромагнитные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волны.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Волновая оптика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 природа света. Когерентные волны. Явления интерференции и дифракции. /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простых оптических систем /</w:t>
            </w:r>
            <w:proofErr w:type="spellStart"/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Квантовая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Волновые и квантовые свойства электромагнитного излучения.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Гипотеза Планка.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внешнего фотоэффекта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</w:tr>
      <w:tr w:rsidR="00DC6D18">
        <w:trPr>
          <w:trHeight w:hRule="exact" w:val="277"/>
        </w:trPr>
        <w:tc>
          <w:tcPr>
            <w:tcW w:w="993" w:type="dxa"/>
          </w:tcPr>
          <w:p w:rsidR="00DC6D18" w:rsidRDefault="00DC6D18"/>
        </w:tc>
        <w:tc>
          <w:tcPr>
            <w:tcW w:w="3687" w:type="dxa"/>
          </w:tcPr>
          <w:p w:rsidR="00DC6D18" w:rsidRDefault="00DC6D18"/>
        </w:tc>
        <w:tc>
          <w:tcPr>
            <w:tcW w:w="851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1135" w:type="dxa"/>
          </w:tcPr>
          <w:p w:rsidR="00DC6D18" w:rsidRDefault="00DC6D18"/>
        </w:tc>
        <w:tc>
          <w:tcPr>
            <w:tcW w:w="1277" w:type="dxa"/>
          </w:tcPr>
          <w:p w:rsidR="00DC6D18" w:rsidRDefault="00DC6D18"/>
        </w:tc>
        <w:tc>
          <w:tcPr>
            <w:tcW w:w="710" w:type="dxa"/>
          </w:tcPr>
          <w:p w:rsidR="00DC6D18" w:rsidRDefault="00DC6D18"/>
        </w:tc>
        <w:tc>
          <w:tcPr>
            <w:tcW w:w="426" w:type="dxa"/>
          </w:tcPr>
          <w:p w:rsidR="00DC6D18" w:rsidRDefault="00DC6D18"/>
        </w:tc>
        <w:tc>
          <w:tcPr>
            <w:tcW w:w="993" w:type="dxa"/>
          </w:tcPr>
          <w:p w:rsidR="00DC6D18" w:rsidRDefault="00DC6D18"/>
        </w:tc>
      </w:tr>
      <w:tr w:rsidR="00DC6D1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C6D1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C6D18" w:rsidRPr="00B15C2E">
        <w:trPr>
          <w:trHeight w:hRule="exact" w:val="74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(1 семестр)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1.Основные понятия кинематики: перемещение, скорость, ускорение.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2.Характеристики прямолинейного равномерного и  равнопеременного движений.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3.Скорость и ускорение при  криволинейном движении.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4.Кинематические характеристики вращательного движения твердого тела.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5.Связь между линейными и угловыми характеристиками механического движения.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6.Взаимодействия и силы.  Силы в механике: сила тяготения, сила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упругости,Сила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трения.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7.Законы классической динамики.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8.Импульс, закон сохранения импульса.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9.Работа силы и ее связь с энергией.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10.Теорема об изменении кинетической энергии тела.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11.Консервативные силы и потенциальная энергия.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12.Закон сохранения механической энергии.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13.Основные понятия динамики вращательного движения твердого тела.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14.Основной закон динамики вращательного движения.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15.Кинетическая энергия вращающегося тела. Работа при 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вращательном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дви-жении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16.Постулаты СТО. Преобразования Лоренца.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17.Преобразование интервалов времени и длин при переходе к разным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инер-циальным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 отсчета. Релятивистский закон сложения скоростей.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18.Основные понятия молекулярно-кинетической теории.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19.Уравнение состояния Менделеева-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Клапейрона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20.Внутренняя энергия, теплота и работа. Первое начало термодинамики.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21.Энтропия. Второе и третье начала термодинамики.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22.Циклические процессы. КПД цикла.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23.Электрические заряды и закон Кулона.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24.Электростатическое поле. Силовые линии электростатического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ринцип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суперпозиции.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25.Потенциал поля. Связь между потенциалом и напряженностью.</w:t>
            </w:r>
          </w:p>
          <w:p w:rsidR="00DC6D18" w:rsidRPr="00B15C2E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</w:t>
            </w:r>
          </w:p>
          <w:p w:rsidR="00DC6D18" w:rsidRPr="00B15C2E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26.Электроемкость конденсатора. Законы соединения конденсаторов.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27.Энергия электрического поля.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28.Постоянный электрический ток и его характеристики.</w:t>
            </w:r>
          </w:p>
        </w:tc>
      </w:tr>
    </w:tbl>
    <w:p w:rsidR="00DC6D18" w:rsidRPr="00B15C2E" w:rsidRDefault="00B15C2E">
      <w:pPr>
        <w:rPr>
          <w:sz w:val="0"/>
          <w:szCs w:val="0"/>
        </w:rPr>
      </w:pPr>
      <w:r w:rsidRPr="00B15C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1913"/>
        <w:gridCol w:w="1886"/>
        <w:gridCol w:w="3135"/>
        <w:gridCol w:w="1595"/>
        <w:gridCol w:w="971"/>
      </w:tblGrid>
      <w:tr w:rsidR="00DC6D18" w:rsidTr="00B15C2E">
        <w:trPr>
          <w:trHeight w:hRule="exact" w:val="416"/>
        </w:trPr>
        <w:tc>
          <w:tcPr>
            <w:tcW w:w="457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6"/>
                <w:szCs w:val="16"/>
              </w:rPr>
            </w:pP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440304-СПЗ-15.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3135" w:type="dxa"/>
          </w:tcPr>
          <w:p w:rsidR="00DC6D18" w:rsidRPr="00B15C2E" w:rsidRDefault="00DC6D18"/>
        </w:tc>
        <w:tc>
          <w:tcPr>
            <w:tcW w:w="1595" w:type="dxa"/>
          </w:tcPr>
          <w:p w:rsidR="00DC6D18" w:rsidRPr="00B15C2E" w:rsidRDefault="00DC6D18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C6D18" w:rsidRPr="00B15C2E" w:rsidTr="00B15C2E">
        <w:trPr>
          <w:trHeight w:hRule="exact" w:val="531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29.Сопротивление резистора. Закон Ома для однородного участка.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30.Источник тока. ЭДС. Закон Ома для замкнутой электрической цепи.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31.Закон Джоуля-Ленца. Работа и мощность постоянного тока.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32.Магнитное поле постоянного тока. Линии напряженности магнитного поля постоянного тока.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33.Закон Био-Савара-Лапласа. Принцип суперпозиции для магнитных полей.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34.Сила Ампера и сила Лоренца.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35.Закон электромагнитной индукции Фарадея. ЭДС самоиндукции.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36.Принцип работы и назначение трансформатора.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37.Уравнения Максвелла. Энергия электромагнитного поля.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38.Магнитная проницаемость среды. Парамагнетики, диамагнетики и ферромагнетики.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39.Механические гармонические колебания. Энергия 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гармонических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колеба-ний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40.Затухающие колебания. Дифференциальное уравнение затухающих коле-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баний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41.Вынужденные колебания. Резонанс.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42.Продольные и поперечные волны.  Уравнение бегущей волны.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43.Основные свойства электромагнитных волн. Вектор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Пойнтинга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44.Электромагнитные колебания в колебательном контуре.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45.Интерференция света.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46.Дифракция света. Принцип Гюйгенса-Френеля.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47.Поляризация света.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48.Равновесное тепловое излучение. Гипотеза Планка.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49.Фотоэффект.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50.Корпускулярно-волновой дуализм. Соотношения де Бройля.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51.Зонная теория проводимости. Металлы и полупроводники.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52.Полупроводники. Электропроводность полупроводников.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C6D18" w:rsidRPr="00B15C2E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C6D18" w:rsidRPr="00B15C2E" w:rsidTr="00B15C2E">
        <w:trPr>
          <w:trHeight w:hRule="exact" w:val="47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задачи,  контрольные работы, лабораторные работы, доклады, индивидуальные задания (конспекты, презентации, экспериментальные задания)</w:t>
            </w:r>
          </w:p>
        </w:tc>
      </w:tr>
      <w:tr w:rsidR="00DC6D18" w:rsidRPr="00B15C2E" w:rsidTr="00B15C2E">
        <w:trPr>
          <w:trHeight w:hRule="exact" w:val="277"/>
        </w:trPr>
        <w:tc>
          <w:tcPr>
            <w:tcW w:w="774" w:type="dxa"/>
          </w:tcPr>
          <w:p w:rsidR="00DC6D18" w:rsidRPr="00B15C2E" w:rsidRDefault="00DC6D18"/>
        </w:tc>
        <w:tc>
          <w:tcPr>
            <w:tcW w:w="1913" w:type="dxa"/>
          </w:tcPr>
          <w:p w:rsidR="00DC6D18" w:rsidRPr="00B15C2E" w:rsidRDefault="00DC6D18"/>
        </w:tc>
        <w:tc>
          <w:tcPr>
            <w:tcW w:w="1886" w:type="dxa"/>
          </w:tcPr>
          <w:p w:rsidR="00DC6D18" w:rsidRPr="00B15C2E" w:rsidRDefault="00DC6D18"/>
        </w:tc>
        <w:tc>
          <w:tcPr>
            <w:tcW w:w="3135" w:type="dxa"/>
          </w:tcPr>
          <w:p w:rsidR="00DC6D18" w:rsidRPr="00B15C2E" w:rsidRDefault="00DC6D18"/>
        </w:tc>
        <w:tc>
          <w:tcPr>
            <w:tcW w:w="1595" w:type="dxa"/>
          </w:tcPr>
          <w:p w:rsidR="00DC6D18" w:rsidRPr="00B15C2E" w:rsidRDefault="00DC6D18"/>
        </w:tc>
        <w:tc>
          <w:tcPr>
            <w:tcW w:w="971" w:type="dxa"/>
          </w:tcPr>
          <w:p w:rsidR="00DC6D18" w:rsidRPr="00B15C2E" w:rsidRDefault="00DC6D18"/>
        </w:tc>
      </w:tr>
      <w:tr w:rsidR="00DC6D18" w:rsidRPr="00B15C2E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C6D18" w:rsidTr="00B15C2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C6D18" w:rsidTr="00B15C2E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физики: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инженер.-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техн.спец.вузов:рек.М-вом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DC6D18" w:rsidTr="00B15C2E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Толстенева А.А., Самойленко Л.В.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Механика. Лабораторный практикум по физике: Учеб.- метод.пособие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DC6D18" w:rsidTr="00B15C2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общей физики: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Учеб.пособие:В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т.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DC6D18" w:rsidTr="00B15C2E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Физика: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вузов:рек.ФГОУ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высшего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проф.образования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C6D18" w:rsidTr="00B15C2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DC6D18"/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C6D18" w:rsidTr="00B15C2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общей физики: [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втузов]:В 5 кн.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C6D18" w:rsidTr="00B15C2E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Иродов И.Е.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Квантовая физика: Основные законы: [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вузов:Рек.М-вом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РФ]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2007</w:t>
            </w:r>
          </w:p>
        </w:tc>
      </w:tr>
      <w:tr w:rsidR="00DC6D18" w:rsidTr="00B15C2E">
        <w:trPr>
          <w:trHeight w:hRule="exact" w:val="47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Детлаф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Яворский Б.М.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физики: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втузов: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DC6D18" w:rsidRPr="00B15C2E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C6D18" w:rsidRPr="00881FCF" w:rsidTr="00B15C2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881FCF" w:rsidRDefault="00B15C2E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MS Office, PDF Reader, </w:t>
            </w:r>
            <w:proofErr w:type="spellStart"/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Djvu</w:t>
            </w:r>
            <w:proofErr w:type="spellEnd"/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Browser </w:t>
            </w:r>
            <w:proofErr w:type="spellStart"/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WinDjView</w:t>
            </w:r>
            <w:proofErr w:type="spellEnd"/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r w:rsidRPr="00881FC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Moodle</w:t>
            </w:r>
          </w:p>
        </w:tc>
      </w:tr>
      <w:tr w:rsidR="00DC6D18" w:rsidTr="00B15C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C6D18" w:rsidRPr="00B15C2E" w:rsidTr="00B15C2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DC6D18" w:rsidRPr="00B15C2E" w:rsidTr="00B15C2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DC6D18" w:rsidRPr="00B15C2E" w:rsidTr="00B15C2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DC6D18" w:rsidRPr="00B15C2E" w:rsidRDefault="00B15C2E">
      <w:pPr>
        <w:rPr>
          <w:sz w:val="0"/>
          <w:szCs w:val="0"/>
        </w:rPr>
      </w:pPr>
      <w:r w:rsidRPr="00B15C2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0"/>
        <w:gridCol w:w="4728"/>
        <w:gridCol w:w="976"/>
      </w:tblGrid>
      <w:tr w:rsidR="00DC6D1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6"/>
                <w:szCs w:val="16"/>
              </w:rPr>
            </w:pP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ZBS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440304-СПЗ-15.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B15C2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xml</w:t>
            </w:r>
          </w:p>
        </w:tc>
        <w:tc>
          <w:tcPr>
            <w:tcW w:w="5104" w:type="dxa"/>
          </w:tcPr>
          <w:p w:rsidR="00DC6D18" w:rsidRPr="00B15C2E" w:rsidRDefault="00DC6D1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C6D18" w:rsidRPr="00B15C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Система дистанционного обучения</w:t>
            </w:r>
          </w:p>
        </w:tc>
      </w:tr>
      <w:tr w:rsidR="00DC6D18" w:rsidRPr="00B15C2E">
        <w:trPr>
          <w:trHeight w:hRule="exact" w:val="277"/>
        </w:trPr>
        <w:tc>
          <w:tcPr>
            <w:tcW w:w="766" w:type="dxa"/>
          </w:tcPr>
          <w:p w:rsidR="00DC6D18" w:rsidRPr="00B15C2E" w:rsidRDefault="00DC6D18"/>
        </w:tc>
        <w:tc>
          <w:tcPr>
            <w:tcW w:w="3913" w:type="dxa"/>
          </w:tcPr>
          <w:p w:rsidR="00DC6D18" w:rsidRPr="00B15C2E" w:rsidRDefault="00DC6D18"/>
        </w:tc>
        <w:tc>
          <w:tcPr>
            <w:tcW w:w="5104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C6D18" w:rsidRPr="00B15C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аудиторий для проведения лекционных, практических занятий и лабораторий физики для проведения лабораторных работ.</w:t>
            </w:r>
          </w:p>
        </w:tc>
      </w:tr>
      <w:tr w:rsidR="00DC6D18" w:rsidRPr="00B15C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учебной лаборатории: демонстрационные и лабораторные установки, приборы, тесты, плакаты, методические пособия, справочники, </w:t>
            </w:r>
            <w:proofErr w:type="spellStart"/>
            <w:proofErr w:type="gram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-точный</w:t>
            </w:r>
            <w:proofErr w:type="gram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методический материал.</w:t>
            </w:r>
          </w:p>
        </w:tc>
      </w:tr>
      <w:tr w:rsidR="00DC6D18" w:rsidRPr="00B15C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Default="00B15C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компьютерный класс, доступ к сети Интернет.</w:t>
            </w:r>
          </w:p>
        </w:tc>
      </w:tr>
      <w:tr w:rsidR="00DC6D18" w:rsidRPr="00B15C2E">
        <w:trPr>
          <w:trHeight w:hRule="exact" w:val="277"/>
        </w:trPr>
        <w:tc>
          <w:tcPr>
            <w:tcW w:w="766" w:type="dxa"/>
          </w:tcPr>
          <w:p w:rsidR="00DC6D18" w:rsidRPr="00B15C2E" w:rsidRDefault="00DC6D18"/>
        </w:tc>
        <w:tc>
          <w:tcPr>
            <w:tcW w:w="3913" w:type="dxa"/>
          </w:tcPr>
          <w:p w:rsidR="00DC6D18" w:rsidRPr="00B15C2E" w:rsidRDefault="00DC6D18"/>
        </w:tc>
        <w:tc>
          <w:tcPr>
            <w:tcW w:w="5104" w:type="dxa"/>
          </w:tcPr>
          <w:p w:rsidR="00DC6D18" w:rsidRPr="00B15C2E" w:rsidRDefault="00DC6D18"/>
        </w:tc>
        <w:tc>
          <w:tcPr>
            <w:tcW w:w="993" w:type="dxa"/>
          </w:tcPr>
          <w:p w:rsidR="00DC6D18" w:rsidRPr="00B15C2E" w:rsidRDefault="00DC6D18"/>
        </w:tc>
      </w:tr>
      <w:tr w:rsidR="00DC6D18" w:rsidRPr="00B15C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15C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C6D18" w:rsidRPr="00B15C2E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 методические пособия: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Коновалец Л.С. Виртуальный компьютерный эксперимент в физическом практикуме. - Нижний Новгород, НГПУ, 2015. - 28 с.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Гаспарян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Л.Г.Краткий</w:t>
            </w:r>
            <w:proofErr w:type="spellEnd"/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 физики. Уч. пособие. - Нижний Новгород, НГПУ, 2010. - 114 с.</w:t>
            </w:r>
          </w:p>
          <w:p w:rsidR="00DC6D18" w:rsidRPr="00B15C2E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C6D18" w:rsidRPr="00B15C2E" w:rsidRDefault="00DC6D18">
            <w:pPr>
              <w:spacing w:after="0" w:line="240" w:lineRule="auto"/>
              <w:rPr>
                <w:sz w:val="19"/>
                <w:szCs w:val="19"/>
              </w:rPr>
            </w:pP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 странице сайта Минского университета «Рейтинговая система оценки качества подготовки студентов»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C6D18" w:rsidRPr="00B15C2E" w:rsidRDefault="00B15C2E">
            <w:pPr>
              <w:spacing w:after="0" w:line="240" w:lineRule="auto"/>
              <w:rPr>
                <w:sz w:val="19"/>
                <w:szCs w:val="19"/>
              </w:rPr>
            </w:pPr>
            <w:r w:rsidRPr="00B15C2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DC6D18" w:rsidRPr="00B15C2E" w:rsidRDefault="00DC6D18"/>
    <w:sectPr w:rsidR="00DC6D18" w:rsidRPr="00B15C2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81FCF"/>
    <w:rsid w:val="00B15C2E"/>
    <w:rsid w:val="00D31453"/>
    <w:rsid w:val="00DC6D1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3137</Words>
  <Characters>17881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2016-2017_ZBS440304-СПЗ-15_plz_xml_Физика</vt:lpstr>
      <vt:lpstr>Лист1</vt:lpstr>
    </vt:vector>
  </TitlesOfParts>
  <Company/>
  <LinksUpToDate>false</LinksUpToDate>
  <CharactersWithSpaces>20977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2016-2017_ZBS440304-СПЗ-15_plz_xml_Физика</dc:title>
  <dc:creator>FastReport.NET</dc:creator>
  <cp:lastModifiedBy>Cyplakova, Svetlana</cp:lastModifiedBy>
  <cp:revision>3</cp:revision>
  <dcterms:created xsi:type="dcterms:W3CDTF">2019-08-20T09:01:00Z</dcterms:created>
  <dcterms:modified xsi:type="dcterms:W3CDTF">2019-08-20T09:13:00Z</dcterms:modified>
</cp:coreProperties>
</file>